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30" w:line="265" w:lineRule="auto"/>
        <w:ind w:left="648" w:hanging="1098"/>
        <w:jc w:val="center"/>
        <w:rPr>
          <w:b w:val="1"/>
          <w:sz w:val="30"/>
          <w:szCs w:val="30"/>
        </w:rPr>
      </w:pPr>
      <w:r w:rsidDel="00000000" w:rsidR="00000000" w:rsidRPr="00000000">
        <w:rPr>
          <w:b w:val="1"/>
          <w:sz w:val="30"/>
          <w:szCs w:val="30"/>
          <w:rtl w:val="0"/>
        </w:rPr>
        <w:tab/>
        <w:t xml:space="preserve">RAPID STREAM ASSESSMENT (RSAT)</w:t>
      </w:r>
    </w:p>
    <w:p w:rsidR="00000000" w:rsidDel="00000000" w:rsidP="00000000" w:rsidRDefault="00000000" w:rsidRPr="00000000" w14:paraId="00000002">
      <w:pPr>
        <w:rPr/>
      </w:pPr>
      <w:r w:rsidDel="00000000" w:rsidR="00000000" w:rsidRPr="00000000">
        <w:rPr>
          <w:b w:val="1"/>
          <w:rtl w:val="0"/>
        </w:rPr>
        <w:t xml:space="preserve">Date:</w:t>
      </w:r>
      <w:r w:rsidDel="00000000" w:rsidR="00000000" w:rsidRPr="00000000">
        <w:rPr>
          <w:rtl w:val="0"/>
        </w:rPr>
        <w:tab/>
        <w:t xml:space="preserve">Aug 29th, 2024</w:t>
        <w:tab/>
        <w:tab/>
        <w:tab/>
      </w:r>
      <w:r w:rsidDel="00000000" w:rsidR="00000000" w:rsidRPr="00000000">
        <w:rPr>
          <w:b w:val="1"/>
          <w:rtl w:val="0"/>
        </w:rPr>
        <w:t xml:space="preserve">Site:</w:t>
      </w:r>
      <w:r w:rsidDel="00000000" w:rsidR="00000000" w:rsidRPr="00000000">
        <w:rPr>
          <w:rtl w:val="0"/>
        </w:rPr>
        <w:t xml:space="preserve"> Foxley River East </w:t>
        <w:tab/>
        <w:t xml:space="preserve">       </w:t>
      </w:r>
      <w:r w:rsidDel="00000000" w:rsidR="00000000" w:rsidRPr="00000000">
        <w:rPr>
          <w:b w:val="1"/>
          <w:rtl w:val="0"/>
        </w:rPr>
        <w:t xml:space="preserve">Crew:</w:t>
      </w:r>
      <w:r w:rsidDel="00000000" w:rsidR="00000000" w:rsidRPr="00000000">
        <w:rPr>
          <w:rtl w:val="0"/>
        </w:rPr>
        <w:t xml:space="preserve"> Kim, Karalee, Liam, Amelia, Avery          </w:t>
      </w:r>
    </w:p>
    <w:p w:rsidR="00000000" w:rsidDel="00000000" w:rsidP="00000000" w:rsidRDefault="00000000" w:rsidRPr="00000000" w14:paraId="00000003">
      <w:pPr>
        <w:rPr/>
      </w:pPr>
      <w:r w:rsidDel="00000000" w:rsidR="00000000" w:rsidRPr="00000000">
        <w:rPr>
          <w:b w:val="1"/>
          <w:rtl w:val="0"/>
        </w:rPr>
        <w:t xml:space="preserve">Location:</w:t>
      </w:r>
      <w:r w:rsidDel="00000000" w:rsidR="00000000" w:rsidRPr="00000000">
        <w:rPr>
          <w:rtl w:val="0"/>
        </w:rPr>
        <w:t xml:space="preserve"> Reach 2    </w:t>
        <w:tab/>
        <w:tab/>
        <w:tab/>
      </w:r>
      <w:r w:rsidDel="00000000" w:rsidR="00000000" w:rsidRPr="00000000">
        <w:rPr>
          <w:b w:val="1"/>
          <w:rtl w:val="0"/>
        </w:rPr>
        <w:t xml:space="preserve">GPS:</w:t>
      </w:r>
      <w:r w:rsidDel="00000000" w:rsidR="00000000" w:rsidRPr="00000000">
        <w:rPr>
          <w:rtl w:val="0"/>
        </w:rPr>
        <w:t xml:space="preserve"> </w:t>
      </w:r>
      <w:r w:rsidDel="00000000" w:rsidR="00000000" w:rsidRPr="00000000">
        <w:rPr>
          <w:rFonts w:ascii="Calibri" w:cs="Calibri" w:eastAsia="Calibri" w:hAnsi="Calibri"/>
          <w:rtl w:val="0"/>
        </w:rPr>
        <w:t xml:space="preserve">N:  46.68021</w:t>
      </w:r>
      <w:r w:rsidDel="00000000" w:rsidR="00000000" w:rsidRPr="00000000">
        <w:rPr>
          <w:b w:val="1"/>
          <w:vertAlign w:val="superscript"/>
          <w:rtl w:val="0"/>
        </w:rPr>
        <w:t xml:space="preserve">0</w:t>
      </w:r>
      <w:r w:rsidDel="00000000" w:rsidR="00000000" w:rsidRPr="00000000">
        <w:rPr>
          <w:rFonts w:ascii="Calibri" w:cs="Calibri" w:eastAsia="Calibri" w:hAnsi="Calibri"/>
          <w:rtl w:val="0"/>
        </w:rPr>
        <w:t xml:space="preserve">      W: -64.00088</w:t>
      </w:r>
      <w:r w:rsidDel="00000000" w:rsidR="00000000" w:rsidRPr="00000000">
        <w:rPr>
          <w:b w:val="1"/>
          <w:vertAlign w:val="superscript"/>
          <w:rtl w:val="0"/>
        </w:rPr>
        <w:t xml:space="preserve">0</w:t>
      </w:r>
      <w:r w:rsidDel="00000000" w:rsidR="00000000" w:rsidRPr="00000000">
        <w:rPr>
          <w:rtl w:val="0"/>
        </w:rPr>
      </w:r>
    </w:p>
    <w:p w:rsidR="00000000" w:rsidDel="00000000" w:rsidP="00000000" w:rsidRDefault="00000000" w:rsidRPr="00000000" w14:paraId="00000004">
      <w:pPr>
        <w:tabs>
          <w:tab w:val="center" w:leader="none" w:pos="6708"/>
        </w:tabs>
        <w:rPr/>
      </w:pPr>
      <w:r w:rsidDel="00000000" w:rsidR="00000000" w:rsidRPr="00000000">
        <w:rPr>
          <w:b w:val="1"/>
          <w:rtl w:val="0"/>
        </w:rPr>
        <w:t xml:space="preserve">Weather Description:</w:t>
      </w:r>
      <w:r w:rsidDel="00000000" w:rsidR="00000000" w:rsidRPr="00000000">
        <w:rPr>
          <w:rtl w:val="0"/>
        </w:rPr>
        <w:t xml:space="preserve">  Partly Sunny 4</w:t>
      </w:r>
      <w:r w:rsidDel="00000000" w:rsidR="00000000" w:rsidRPr="00000000">
        <w:rPr>
          <w:rFonts w:ascii="Calibri" w:cs="Calibri" w:eastAsia="Calibri" w:hAnsi="Calibri"/>
          <w:rtl w:val="0"/>
        </w:rPr>
        <w:t xml:space="preserve">०C</w:t>
      </w:r>
      <w:r w:rsidDel="00000000" w:rsidR="00000000" w:rsidRPr="00000000">
        <w:rPr>
          <w:rtl w:val="0"/>
        </w:rPr>
        <w:tab/>
        <w:t xml:space="preserve">                   </w:t>
      </w:r>
      <w:r w:rsidDel="00000000" w:rsidR="00000000" w:rsidRPr="00000000">
        <w:rPr>
          <w:b w:val="1"/>
          <w:rtl w:val="0"/>
        </w:rPr>
        <w:t xml:space="preserve">Recorder:</w:t>
      </w:r>
      <w:r w:rsidDel="00000000" w:rsidR="00000000" w:rsidRPr="00000000">
        <w:rPr>
          <w:rtl w:val="0"/>
        </w:rPr>
        <w:t xml:space="preserve">  Amelia DesRoche</w:t>
      </w:r>
    </w:p>
    <w:p w:rsidR="00000000" w:rsidDel="00000000" w:rsidP="00000000" w:rsidRDefault="00000000" w:rsidRPr="00000000" w14:paraId="00000005">
      <w:pPr>
        <w:spacing w:after="363" w:lineRule="auto"/>
        <w:ind w:right="-326"/>
        <w:rPr/>
      </w:pPr>
      <w:r w:rsidDel="00000000" w:rsidR="00000000" w:rsidRPr="00000000">
        <w:rPr/>
        <mc:AlternateContent>
          <mc:Choice Requires="wpg">
            <w:drawing>
              <wp:inline distB="0" distT="0" distL="0" distR="0">
                <wp:extent cx="6528816" cy="18293"/>
                <wp:effectExtent b="0" l="0" r="0" t="0"/>
                <wp:docPr id="5758" name=""/>
                <a:graphic>
                  <a:graphicData uri="http://schemas.microsoft.com/office/word/2010/wordprocessingGroup">
                    <wpg:wgp>
                      <wpg:cNvGrpSpPr/>
                      <wpg:grpSpPr>
                        <a:xfrm>
                          <a:off x="2081575" y="3770850"/>
                          <a:ext cx="6528816" cy="18293"/>
                          <a:chOff x="2081575" y="3770850"/>
                          <a:chExt cx="6528850" cy="18300"/>
                        </a:xfrm>
                      </wpg:grpSpPr>
                      <wpg:grpSp>
                        <wpg:cNvGrpSpPr/>
                        <wpg:grpSpPr>
                          <a:xfrm>
                            <a:off x="2081592" y="3770854"/>
                            <a:ext cx="6528816" cy="18293"/>
                            <a:chOff x="2081575" y="3770850"/>
                            <a:chExt cx="6528850" cy="18300"/>
                          </a:xfrm>
                        </wpg:grpSpPr>
                        <wps:wsp>
                          <wps:cNvSpPr/>
                          <wps:cNvPr id="3" name="Shape 3"/>
                          <wps:spPr>
                            <a:xfrm>
                              <a:off x="2081575" y="3770850"/>
                              <a:ext cx="6528850" cy="18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81592" y="3770854"/>
                              <a:ext cx="6528816" cy="18293"/>
                              <a:chOff x="2081575" y="3770850"/>
                              <a:chExt cx="6528850" cy="18300"/>
                            </a:xfrm>
                          </wpg:grpSpPr>
                          <wps:wsp>
                            <wps:cNvSpPr/>
                            <wps:cNvPr id="5" name="Shape 5"/>
                            <wps:spPr>
                              <a:xfrm>
                                <a:off x="2081575" y="3770850"/>
                                <a:ext cx="6528850" cy="18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81592" y="3770854"/>
                                <a:ext cx="6528816" cy="18293"/>
                                <a:chOff x="2081575" y="3770850"/>
                                <a:chExt cx="6528850" cy="18300"/>
                              </a:xfrm>
                            </wpg:grpSpPr>
                            <wps:wsp>
                              <wps:cNvSpPr/>
                              <wps:cNvPr id="7" name="Shape 7"/>
                              <wps:spPr>
                                <a:xfrm>
                                  <a:off x="2081575" y="3770850"/>
                                  <a:ext cx="6528850" cy="18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81592" y="3770854"/>
                                  <a:ext cx="6528816" cy="18293"/>
                                  <a:chOff x="0" y="0"/>
                                  <a:chExt cx="6528816" cy="18293"/>
                                </a:xfrm>
                              </wpg:grpSpPr>
                              <wps:wsp>
                                <wps:cNvSpPr/>
                                <wps:cNvPr id="9" name="Shape 9"/>
                                <wps:spPr>
                                  <a:xfrm>
                                    <a:off x="0" y="0"/>
                                    <a:ext cx="6528800" cy="18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6528816" cy="18293"/>
                                  </a:xfrm>
                                  <a:custGeom>
                                    <a:rect b="b" l="l" r="r" t="t"/>
                                    <a:pathLst>
                                      <a:path extrusionOk="0" h="18293" w="6528816">
                                        <a:moveTo>
                                          <a:pt x="0" y="9147"/>
                                        </a:moveTo>
                                        <a:lnTo>
                                          <a:pt x="6528816" y="9147"/>
                                        </a:lnTo>
                                      </a:path>
                                    </a:pathLst>
                                  </a:custGeom>
                                  <a:noFill/>
                                  <a:ln cap="flat" cmpd="sng" w="18275">
                                    <a:solidFill>
                                      <a:srgbClr val="000000"/>
                                    </a:solidFill>
                                    <a:prstDash val="solid"/>
                                    <a:miter lim="100000"/>
                                    <a:headEnd len="sm" w="sm" type="none"/>
                                    <a:tailEnd len="sm" w="sm" type="none"/>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0" distR="0">
                <wp:extent cx="6528816" cy="18293"/>
                <wp:effectExtent b="0" l="0" r="0" t="0"/>
                <wp:docPr id="575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528816" cy="18293"/>
                        </a:xfrm>
                        <a:prstGeom prst="rect"/>
                        <a:ln/>
                      </pic:spPr>
                    </pic:pic>
                  </a:graphicData>
                </a:graphic>
              </wp:inline>
            </w:drawing>
          </mc:Fallback>
        </mc:AlternateContent>
      </w:r>
      <w:r w:rsidDel="00000000" w:rsidR="00000000" w:rsidRPr="00000000">
        <w:rPr>
          <w:rtl w:val="0"/>
        </w:rPr>
      </w:r>
    </w:p>
    <w:tbl>
      <w:tblPr>
        <w:tblStyle w:val="Table1"/>
        <w:tblW w:w="9672.0" w:type="dxa"/>
        <w:jc w:val="left"/>
        <w:tblInd w:w="295.0" w:type="dxa"/>
        <w:tblLayout w:type="fixed"/>
        <w:tblLook w:val="0400"/>
      </w:tblPr>
      <w:tblGrid>
        <w:gridCol w:w="2350"/>
        <w:gridCol w:w="1468"/>
        <w:gridCol w:w="1474"/>
        <w:gridCol w:w="1464"/>
        <w:gridCol w:w="1460"/>
        <w:gridCol w:w="1456"/>
        <w:tblGridChange w:id="0">
          <w:tblGrid>
            <w:gridCol w:w="2350"/>
            <w:gridCol w:w="1468"/>
            <w:gridCol w:w="1474"/>
            <w:gridCol w:w="1464"/>
            <w:gridCol w:w="1460"/>
            <w:gridCol w:w="1456"/>
          </w:tblGrid>
        </w:tblGridChange>
      </w:tblGrid>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spacing w:after="0" w:lineRule="auto"/>
              <w:ind w:left="172" w:firstLine="0"/>
              <w:jc w:val="center"/>
              <w:rPr>
                <w:b w:val="1"/>
                <w:sz w:val="20"/>
                <w:szCs w:val="20"/>
              </w:rPr>
            </w:pPr>
            <w:r w:rsidDel="00000000" w:rsidR="00000000" w:rsidRPr="00000000">
              <w:rPr>
                <w:b w:val="1"/>
                <w:sz w:val="20"/>
                <w:szCs w:val="20"/>
                <w:rtl w:val="0"/>
              </w:rPr>
              <w:t xml:space="preserve">Excellent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spacing w:after="0" w:lineRule="auto"/>
              <w:ind w:left="167" w:firstLine="0"/>
              <w:jc w:val="center"/>
              <w:rPr>
                <w:b w:val="1"/>
                <w:sz w:val="20"/>
                <w:szCs w:val="20"/>
              </w:rPr>
            </w:pPr>
            <w:r w:rsidDel="00000000" w:rsidR="00000000" w:rsidRPr="00000000">
              <w:rPr>
                <w:b w:val="1"/>
                <w:sz w:val="20"/>
                <w:szCs w:val="20"/>
                <w:rtl w:val="0"/>
              </w:rPr>
              <w:t xml:space="preserve">Good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spacing w:after="0" w:lineRule="auto"/>
              <w:ind w:left="166" w:firstLine="0"/>
              <w:jc w:val="center"/>
              <w:rPr>
                <w:b w:val="1"/>
                <w:sz w:val="20"/>
                <w:szCs w:val="20"/>
              </w:rPr>
            </w:pPr>
            <w:r w:rsidDel="00000000" w:rsidR="00000000" w:rsidRPr="00000000">
              <w:rPr>
                <w:b w:val="1"/>
                <w:sz w:val="20"/>
                <w:szCs w:val="20"/>
                <w:rtl w:val="0"/>
              </w:rPr>
              <w:t xml:space="preserve">Fair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spacing w:after="0" w:lineRule="auto"/>
              <w:ind w:left="170" w:firstLine="0"/>
              <w:jc w:val="center"/>
              <w:rPr>
                <w:b w:val="1"/>
                <w:sz w:val="20"/>
                <w:szCs w:val="20"/>
              </w:rPr>
            </w:pPr>
            <w:r w:rsidDel="00000000" w:rsidR="00000000" w:rsidRPr="00000000">
              <w:rPr>
                <w:b w:val="1"/>
                <w:sz w:val="20"/>
                <w:szCs w:val="20"/>
                <w:rtl w:val="0"/>
              </w:rPr>
              <w:t xml:space="preserve">Poor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spacing w:after="0" w:lineRule="auto"/>
              <w:ind w:left="168" w:firstLine="0"/>
              <w:jc w:val="center"/>
              <w:rPr>
                <w:b w:val="1"/>
                <w:sz w:val="20"/>
                <w:szCs w:val="20"/>
              </w:rPr>
            </w:pPr>
            <w:r w:rsidDel="00000000" w:rsidR="00000000" w:rsidRPr="00000000">
              <w:rPr>
                <w:b w:val="1"/>
                <w:sz w:val="20"/>
                <w:szCs w:val="20"/>
                <w:rtl w:val="0"/>
              </w:rPr>
              <w:t xml:space="preserve">Points</w:t>
            </w:r>
          </w:p>
        </w:tc>
      </w:tr>
      <w:tr>
        <w:trPr>
          <w:cantSplit w:val="0"/>
          <w:trHeight w:val="2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after="0" w:lineRule="auto"/>
              <w:ind w:left="19" w:firstLine="0"/>
              <w:rPr>
                <w:b w:val="1"/>
                <w:sz w:val="20"/>
                <w:szCs w:val="20"/>
              </w:rPr>
            </w:pPr>
            <w:r w:rsidDel="00000000" w:rsidR="00000000" w:rsidRPr="00000000">
              <w:rPr>
                <w:b w:val="1"/>
                <w:sz w:val="20"/>
                <w:szCs w:val="20"/>
                <w:rtl w:val="0"/>
              </w:rPr>
              <w:t xml:space="preserve">Channel Stability</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0D">
            <w:pPr>
              <w:spacing w:after="0" w:lineRule="auto"/>
              <w:ind w:left="210" w:firstLine="0"/>
              <w:jc w:val="center"/>
              <w:rPr>
                <w:b w:val="1"/>
                <w:sz w:val="20"/>
                <w:szCs w:val="20"/>
              </w:rPr>
            </w:pPr>
            <w:r w:rsidDel="00000000" w:rsidR="00000000" w:rsidRPr="00000000">
              <w:rPr>
                <w:b w:val="1"/>
                <w:sz w:val="20"/>
                <w:szCs w:val="20"/>
                <w:rtl w:val="0"/>
              </w:rPr>
              <w:t xml:space="preserve">9 - 11</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0E">
            <w:pPr>
              <w:spacing w:after="0" w:lineRule="auto"/>
              <w:ind w:left="401" w:firstLine="0"/>
              <w:rPr>
                <w:b w:val="1"/>
                <w:sz w:val="20"/>
                <w:szCs w:val="20"/>
                <w:highlight w:val="white"/>
              </w:rPr>
            </w:pPr>
            <w:r w:rsidDel="00000000" w:rsidR="00000000" w:rsidRPr="00000000">
              <w:rPr>
                <w:b w:val="1"/>
                <w:sz w:val="20"/>
                <w:szCs w:val="20"/>
                <w:rtl w:val="0"/>
              </w:rPr>
              <w:t xml:space="preserve"> </w:t>
            </w:r>
            <w:r w:rsidDel="00000000" w:rsidR="00000000" w:rsidRPr="00000000">
              <w:rPr>
                <w:b w:val="1"/>
                <w:sz w:val="20"/>
                <w:szCs w:val="20"/>
                <w:highlight w:val="green"/>
                <w:rtl w:val="0"/>
              </w:rPr>
              <w:t xml:space="preserve"> 6</w:t>
            </w:r>
            <w:r w:rsidDel="00000000" w:rsidR="00000000" w:rsidRPr="00000000">
              <w:rPr>
                <w:b w:val="1"/>
                <w:sz w:val="20"/>
                <w:szCs w:val="20"/>
                <w:rtl w:val="0"/>
              </w:rPr>
              <w:t xml:space="preserve"> </w:t>
            </w:r>
            <w:r w:rsidDel="00000000" w:rsidR="00000000" w:rsidRPr="00000000">
              <w:rPr>
                <w:b w:val="1"/>
                <w:sz w:val="20"/>
                <w:szCs w:val="20"/>
                <w:highlight w:val="white"/>
                <w:rtl w:val="0"/>
              </w:rPr>
              <w:t xml:space="preserve">- 8</w:t>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0F">
            <w:pPr>
              <w:tabs>
                <w:tab w:val="center" w:leader="none" w:pos="454"/>
                <w:tab w:val="center" w:leader="none" w:pos="2155"/>
              </w:tabs>
              <w:spacing w:after="0" w:lineRule="auto"/>
              <w:rPr>
                <w:b w:val="1"/>
                <w:sz w:val="20"/>
                <w:szCs w:val="20"/>
              </w:rPr>
            </w:pPr>
            <w:r w:rsidDel="00000000" w:rsidR="00000000" w:rsidRPr="00000000">
              <w:rPr>
                <w:b w:val="1"/>
                <w:sz w:val="20"/>
                <w:szCs w:val="20"/>
                <w:rtl w:val="0"/>
              </w:rPr>
              <w:tab/>
              <w:t xml:space="preserve">      3 -</w:t>
            </w:r>
            <w:r w:rsidDel="00000000" w:rsidR="00000000" w:rsidRPr="00000000">
              <w:rPr>
                <w:b w:val="1"/>
                <w:sz w:val="20"/>
                <w:szCs w:val="20"/>
                <w:highlight w:val="white"/>
                <w:rtl w:val="0"/>
              </w:rPr>
              <w:t xml:space="preserve"> 5</w:t>
            </w:r>
            <w:r w:rsidDel="00000000" w:rsidR="00000000" w:rsidRPr="00000000">
              <w:rPr>
                <w:b w:val="1"/>
                <w:sz w:val="20"/>
                <w:szCs w:val="20"/>
                <w:rtl w:val="0"/>
              </w:rPr>
              <w:tab/>
              <w:t xml:space="preserve">0 - 2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jc w:val="center"/>
              <w:rPr>
                <w:b w:val="1"/>
                <w:sz w:val="20"/>
                <w:szCs w:val="20"/>
              </w:rPr>
            </w:pPr>
            <w:r w:rsidDel="00000000" w:rsidR="00000000" w:rsidRPr="00000000">
              <w:rPr>
                <w:b w:val="1"/>
                <w:sz w:val="20"/>
                <w:szCs w:val="20"/>
                <w:rtl w:val="0"/>
              </w:rPr>
              <w:t xml:space="preserve">6</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after="0" w:lineRule="auto"/>
              <w:ind w:left="5" w:firstLine="0"/>
              <w:rPr>
                <w:b w:val="1"/>
                <w:sz w:val="20"/>
                <w:szCs w:val="20"/>
              </w:rPr>
            </w:pPr>
            <w:r w:rsidDel="00000000" w:rsidR="00000000" w:rsidRPr="00000000">
              <w:rPr>
                <w:b w:val="1"/>
                <w:sz w:val="20"/>
                <w:szCs w:val="20"/>
                <w:rtl w:val="0"/>
              </w:rPr>
              <w:t xml:space="preserve">Scour / Deposition</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13">
            <w:pPr>
              <w:spacing w:after="0" w:lineRule="auto"/>
              <w:ind w:left="0" w:firstLine="0"/>
              <w:jc w:val="left"/>
              <w:rPr>
                <w:b w:val="1"/>
                <w:sz w:val="20"/>
                <w:szCs w:val="20"/>
              </w:rPr>
            </w:pPr>
            <w:r w:rsidDel="00000000" w:rsidR="00000000" w:rsidRPr="00000000">
              <w:rPr>
                <w:b w:val="1"/>
                <w:sz w:val="20"/>
                <w:szCs w:val="20"/>
                <w:rtl w:val="0"/>
              </w:rPr>
              <w:t xml:space="preserve">          7 - 8</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4">
            <w:pPr>
              <w:spacing w:after="0" w:lineRule="auto"/>
              <w:ind w:left="406" w:firstLine="0"/>
              <w:rPr>
                <w:b w:val="1"/>
                <w:sz w:val="20"/>
                <w:szCs w:val="20"/>
              </w:rPr>
            </w:pPr>
            <w:r w:rsidDel="00000000" w:rsidR="00000000" w:rsidRPr="00000000">
              <w:rPr>
                <w:b w:val="1"/>
                <w:sz w:val="20"/>
                <w:szCs w:val="20"/>
                <w:highlight w:val="white"/>
                <w:rtl w:val="0"/>
              </w:rPr>
              <w:t xml:space="preserve">  5</w:t>
            </w:r>
            <w:r w:rsidDel="00000000" w:rsidR="00000000" w:rsidRPr="00000000">
              <w:rPr>
                <w:b w:val="1"/>
                <w:sz w:val="20"/>
                <w:szCs w:val="20"/>
                <w:rtl w:val="0"/>
              </w:rPr>
              <w:t xml:space="preserve"> - 6</w:t>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5">
            <w:pPr>
              <w:tabs>
                <w:tab w:val="center" w:leader="none" w:pos="449"/>
                <w:tab w:val="center" w:leader="none" w:pos="2153"/>
              </w:tabs>
              <w:spacing w:after="0" w:lineRule="auto"/>
              <w:rPr>
                <w:b w:val="1"/>
                <w:sz w:val="20"/>
                <w:szCs w:val="20"/>
              </w:rPr>
            </w:pPr>
            <w:r w:rsidDel="00000000" w:rsidR="00000000" w:rsidRPr="00000000">
              <w:rPr>
                <w:b w:val="1"/>
                <w:sz w:val="20"/>
                <w:szCs w:val="20"/>
                <w:rtl w:val="0"/>
              </w:rPr>
              <w:tab/>
              <w:t xml:space="preserve">     </w:t>
            </w:r>
            <w:r w:rsidDel="00000000" w:rsidR="00000000" w:rsidRPr="00000000">
              <w:rPr>
                <w:b w:val="1"/>
                <w:sz w:val="20"/>
                <w:szCs w:val="20"/>
                <w:highlight w:val="green"/>
                <w:rtl w:val="0"/>
              </w:rPr>
              <w:t xml:space="preserve"> 3 </w:t>
            </w:r>
            <w:r w:rsidDel="00000000" w:rsidR="00000000" w:rsidRPr="00000000">
              <w:rPr>
                <w:b w:val="1"/>
                <w:sz w:val="20"/>
                <w:szCs w:val="20"/>
                <w:rtl w:val="0"/>
              </w:rPr>
              <w:t xml:space="preserve">- 4</w:t>
              <w:tab/>
              <w:t xml:space="preserve">0 - 2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jc w:val="center"/>
              <w:rPr>
                <w:b w:val="1"/>
                <w:sz w:val="20"/>
                <w:szCs w:val="20"/>
              </w:rPr>
            </w:pPr>
            <w:r w:rsidDel="00000000" w:rsidR="00000000" w:rsidRPr="00000000">
              <w:rPr>
                <w:b w:val="1"/>
                <w:sz w:val="20"/>
                <w:szCs w:val="20"/>
                <w:rtl w:val="0"/>
              </w:rPr>
              <w:t xml:space="preserve">3</w:t>
            </w:r>
          </w:p>
        </w:tc>
      </w:tr>
      <w:tr>
        <w:trPr>
          <w:cantSplit w:val="0"/>
          <w:trHeight w:val="2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after="0" w:lineRule="auto"/>
              <w:ind w:left="5" w:firstLine="0"/>
              <w:rPr>
                <w:b w:val="1"/>
                <w:sz w:val="20"/>
                <w:szCs w:val="20"/>
              </w:rPr>
            </w:pPr>
            <w:r w:rsidDel="00000000" w:rsidR="00000000" w:rsidRPr="00000000">
              <w:rPr>
                <w:b w:val="1"/>
                <w:sz w:val="20"/>
                <w:szCs w:val="20"/>
                <w:rtl w:val="0"/>
              </w:rPr>
              <w:t xml:space="preserve">Instream Habitat</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19">
            <w:pPr>
              <w:spacing w:after="0" w:lineRule="auto"/>
              <w:ind w:left="0" w:firstLine="0"/>
              <w:jc w:val="left"/>
              <w:rPr>
                <w:b w:val="1"/>
                <w:sz w:val="20"/>
                <w:szCs w:val="20"/>
                <w:highlight w:val="white"/>
              </w:rPr>
            </w:pPr>
            <w:r w:rsidDel="00000000" w:rsidR="00000000" w:rsidRPr="00000000">
              <w:rPr>
                <w:b w:val="1"/>
                <w:sz w:val="20"/>
                <w:szCs w:val="20"/>
                <w:rtl w:val="0"/>
              </w:rPr>
              <w:t xml:space="preserve">          </w:t>
            </w:r>
            <w:r w:rsidDel="00000000" w:rsidR="00000000" w:rsidRPr="00000000">
              <w:rPr>
                <w:b w:val="1"/>
                <w:sz w:val="20"/>
                <w:szCs w:val="20"/>
                <w:highlight w:val="white"/>
                <w:rtl w:val="0"/>
              </w:rPr>
              <w:t xml:space="preserve">7</w:t>
            </w:r>
            <w:r w:rsidDel="00000000" w:rsidR="00000000" w:rsidRPr="00000000">
              <w:rPr>
                <w:b w:val="1"/>
                <w:sz w:val="20"/>
                <w:szCs w:val="20"/>
                <w:rtl w:val="0"/>
              </w:rPr>
              <w:t xml:space="preserve"> -</w:t>
            </w:r>
            <w:r w:rsidDel="00000000" w:rsidR="00000000" w:rsidRPr="00000000">
              <w:rPr>
                <w:b w:val="1"/>
                <w:sz w:val="20"/>
                <w:szCs w:val="20"/>
                <w:highlight w:val="white"/>
                <w:rtl w:val="0"/>
              </w:rPr>
              <w:t xml:space="preserve"> 8</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A">
            <w:pPr>
              <w:spacing w:after="0" w:lineRule="auto"/>
              <w:ind w:left="406" w:firstLine="0"/>
              <w:rPr>
                <w:b w:val="1"/>
                <w:sz w:val="20"/>
                <w:szCs w:val="20"/>
              </w:rPr>
            </w:pPr>
            <w:r w:rsidDel="00000000" w:rsidR="00000000" w:rsidRPr="00000000">
              <w:rPr>
                <w:b w:val="1"/>
                <w:sz w:val="20"/>
                <w:szCs w:val="20"/>
                <w:rtl w:val="0"/>
              </w:rPr>
              <w:t xml:space="preserve"> </w:t>
            </w:r>
            <w:r w:rsidDel="00000000" w:rsidR="00000000" w:rsidRPr="00000000">
              <w:rPr>
                <w:b w:val="1"/>
                <w:sz w:val="20"/>
                <w:szCs w:val="20"/>
                <w:highlight w:val="green"/>
                <w:rtl w:val="0"/>
              </w:rPr>
              <w:t xml:space="preserve"> 5</w:t>
            </w:r>
            <w:r w:rsidDel="00000000" w:rsidR="00000000" w:rsidRPr="00000000">
              <w:rPr>
                <w:b w:val="1"/>
                <w:sz w:val="20"/>
                <w:szCs w:val="20"/>
                <w:rtl w:val="0"/>
              </w:rPr>
              <w:t xml:space="preserve"> - 6</w:t>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B">
            <w:pPr>
              <w:spacing w:after="0" w:lineRule="auto"/>
              <w:ind w:left="0" w:firstLine="0"/>
              <w:rPr>
                <w:b w:val="1"/>
                <w:sz w:val="20"/>
                <w:szCs w:val="20"/>
              </w:rPr>
            </w:pPr>
            <w:r w:rsidDel="00000000" w:rsidR="00000000" w:rsidRPr="00000000">
              <w:rPr>
                <w:b w:val="1"/>
                <w:sz w:val="20"/>
                <w:szCs w:val="20"/>
                <w:rtl w:val="0"/>
              </w:rPr>
              <w:t xml:space="preserve">        3 - 4                        0 - 2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jc w:val="center"/>
              <w:rPr>
                <w:b w:val="1"/>
                <w:sz w:val="20"/>
                <w:szCs w:val="20"/>
              </w:rPr>
            </w:pPr>
            <w:r w:rsidDel="00000000" w:rsidR="00000000" w:rsidRPr="00000000">
              <w:rPr>
                <w:b w:val="1"/>
                <w:sz w:val="20"/>
                <w:szCs w:val="20"/>
                <w:rtl w:val="0"/>
              </w:rPr>
              <w:t xml:space="preserve">5</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after="0" w:lineRule="auto"/>
              <w:ind w:left="10" w:firstLine="0"/>
              <w:rPr>
                <w:b w:val="1"/>
                <w:sz w:val="20"/>
                <w:szCs w:val="20"/>
              </w:rPr>
            </w:pPr>
            <w:r w:rsidDel="00000000" w:rsidR="00000000" w:rsidRPr="00000000">
              <w:rPr>
                <w:b w:val="1"/>
                <w:sz w:val="20"/>
                <w:szCs w:val="20"/>
                <w:rtl w:val="0"/>
              </w:rPr>
              <w:t xml:space="preserve">Water Quality</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1F">
            <w:pPr>
              <w:spacing w:after="0" w:lineRule="auto"/>
              <w:ind w:left="406" w:firstLine="0"/>
              <w:rPr>
                <w:b w:val="1"/>
                <w:sz w:val="20"/>
                <w:szCs w:val="20"/>
                <w:highlight w:val="green"/>
              </w:rPr>
            </w:pPr>
            <w:r w:rsidDel="00000000" w:rsidR="00000000" w:rsidRPr="00000000">
              <w:rPr>
                <w:b w:val="1"/>
                <w:sz w:val="20"/>
                <w:szCs w:val="20"/>
                <w:rtl w:val="0"/>
              </w:rPr>
              <w:t xml:space="preserve">  7 - </w:t>
            </w:r>
            <w:r w:rsidDel="00000000" w:rsidR="00000000" w:rsidRPr="00000000">
              <w:rPr>
                <w:b w:val="1"/>
                <w:sz w:val="20"/>
                <w:szCs w:val="20"/>
                <w:highlight w:val="green"/>
                <w:rtl w:val="0"/>
              </w:rPr>
              <w:t xml:space="preserve">8</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0">
            <w:pPr>
              <w:rPr>
                <w:b w:val="1"/>
                <w:sz w:val="20"/>
                <w:szCs w:val="20"/>
              </w:rPr>
            </w:pPr>
            <w:r w:rsidDel="00000000" w:rsidR="00000000" w:rsidRPr="00000000">
              <w:rPr>
                <w:b w:val="1"/>
                <w:sz w:val="20"/>
                <w:szCs w:val="20"/>
                <w:rtl w:val="0"/>
              </w:rPr>
              <w:t xml:space="preserve">          5 - 6</w:t>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1">
            <w:pPr>
              <w:tabs>
                <w:tab w:val="center" w:leader="none" w:pos="449"/>
                <w:tab w:val="center" w:leader="none" w:pos="2150"/>
              </w:tabs>
              <w:spacing w:after="0" w:lineRule="auto"/>
              <w:rPr>
                <w:b w:val="1"/>
                <w:sz w:val="20"/>
                <w:szCs w:val="20"/>
              </w:rPr>
            </w:pPr>
            <w:r w:rsidDel="00000000" w:rsidR="00000000" w:rsidRPr="00000000">
              <w:rPr>
                <w:b w:val="1"/>
                <w:sz w:val="20"/>
                <w:szCs w:val="20"/>
                <w:rtl w:val="0"/>
              </w:rPr>
              <w:tab/>
              <w:t xml:space="preserve">     3 - 4</w:t>
              <w:tab/>
              <w:t xml:space="preserve">0 - 2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jc w:val="center"/>
              <w:rPr>
                <w:b w:val="1"/>
                <w:sz w:val="20"/>
                <w:szCs w:val="20"/>
              </w:rPr>
            </w:pPr>
            <w:r w:rsidDel="00000000" w:rsidR="00000000" w:rsidRPr="00000000">
              <w:rPr>
                <w:b w:val="1"/>
                <w:sz w:val="20"/>
                <w:szCs w:val="20"/>
                <w:rtl w:val="0"/>
              </w:rPr>
              <w:t xml:space="preserve">8</w:t>
            </w:r>
          </w:p>
        </w:tc>
      </w:tr>
      <w:tr>
        <w:trPr>
          <w:cantSplit w:val="0"/>
          <w:trHeight w:val="26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after="0" w:lineRule="auto"/>
              <w:ind w:left="5" w:firstLine="0"/>
              <w:rPr>
                <w:b w:val="1"/>
                <w:sz w:val="20"/>
                <w:szCs w:val="20"/>
              </w:rPr>
            </w:pPr>
            <w:r w:rsidDel="00000000" w:rsidR="00000000" w:rsidRPr="00000000">
              <w:rPr>
                <w:b w:val="1"/>
                <w:sz w:val="20"/>
                <w:szCs w:val="20"/>
                <w:rtl w:val="0"/>
              </w:rPr>
              <w:t xml:space="preserve">Riparian Conditions</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25">
            <w:pPr>
              <w:rPr>
                <w:b w:val="1"/>
                <w:sz w:val="20"/>
                <w:szCs w:val="20"/>
              </w:rPr>
            </w:pPr>
            <w:r w:rsidDel="00000000" w:rsidR="00000000" w:rsidRPr="00000000">
              <w:rPr>
                <w:b w:val="1"/>
                <w:sz w:val="20"/>
                <w:szCs w:val="20"/>
                <w:rtl w:val="0"/>
              </w:rPr>
              <w:t xml:space="preserve">          6 - 7</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6">
            <w:pPr>
              <w:spacing w:after="0" w:lineRule="auto"/>
              <w:ind w:left="143" w:firstLine="0"/>
              <w:jc w:val="center"/>
              <w:rPr>
                <w:b w:val="1"/>
                <w:sz w:val="20"/>
                <w:szCs w:val="20"/>
                <w:highlight w:val="green"/>
              </w:rPr>
            </w:pPr>
            <w:r w:rsidDel="00000000" w:rsidR="00000000" w:rsidRPr="00000000">
              <w:rPr>
                <w:b w:val="1"/>
                <w:sz w:val="20"/>
                <w:szCs w:val="20"/>
                <w:rtl w:val="0"/>
              </w:rPr>
              <w:t xml:space="preserve">4 -</w:t>
            </w:r>
            <w:r w:rsidDel="00000000" w:rsidR="00000000" w:rsidRPr="00000000">
              <w:rPr>
                <w:b w:val="1"/>
                <w:sz w:val="20"/>
                <w:szCs w:val="20"/>
                <w:highlight w:val="green"/>
                <w:rtl w:val="0"/>
              </w:rPr>
              <w:t xml:space="preserve"> 5</w:t>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7">
            <w:pPr>
              <w:spacing w:after="0" w:lineRule="auto"/>
              <w:ind w:left="0" w:firstLine="0"/>
              <w:rPr>
                <w:b w:val="1"/>
                <w:sz w:val="20"/>
                <w:szCs w:val="20"/>
              </w:rPr>
            </w:pPr>
            <w:r w:rsidDel="00000000" w:rsidR="00000000" w:rsidRPr="00000000">
              <w:rPr>
                <w:b w:val="1"/>
                <w:sz w:val="20"/>
                <w:szCs w:val="20"/>
                <w:rtl w:val="0"/>
              </w:rPr>
              <w:t xml:space="preserve">        2 - </w:t>
            </w:r>
            <w:r w:rsidDel="00000000" w:rsidR="00000000" w:rsidRPr="00000000">
              <w:rPr>
                <w:b w:val="1"/>
                <w:sz w:val="20"/>
                <w:szCs w:val="20"/>
                <w:highlight w:val="white"/>
                <w:rtl w:val="0"/>
              </w:rPr>
              <w:t xml:space="preserve">3</w:t>
            </w:r>
            <w:r w:rsidDel="00000000" w:rsidR="00000000" w:rsidRPr="00000000">
              <w:rPr>
                <w:b w:val="1"/>
                <w:sz w:val="20"/>
                <w:szCs w:val="20"/>
                <w:rtl w:val="0"/>
              </w:rPr>
              <w:t xml:space="preserve">                        0 - 1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jc w:val="center"/>
              <w:rPr>
                <w:b w:val="1"/>
                <w:sz w:val="20"/>
                <w:szCs w:val="20"/>
              </w:rPr>
            </w:pPr>
            <w:r w:rsidDel="00000000" w:rsidR="00000000" w:rsidRPr="00000000">
              <w:rPr>
                <w:b w:val="1"/>
                <w:sz w:val="20"/>
                <w:szCs w:val="20"/>
                <w:rtl w:val="0"/>
              </w:rPr>
              <w:t xml:space="preserve">5</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0" w:lineRule="auto"/>
              <w:rPr>
                <w:b w:val="1"/>
                <w:sz w:val="20"/>
                <w:szCs w:val="20"/>
              </w:rPr>
            </w:pPr>
            <w:r w:rsidDel="00000000" w:rsidR="00000000" w:rsidRPr="00000000">
              <w:rPr>
                <w:b w:val="1"/>
                <w:sz w:val="20"/>
                <w:szCs w:val="20"/>
                <w:rtl w:val="0"/>
              </w:rPr>
              <w:t xml:space="preserve">Biological Indicators</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2B">
            <w:pPr>
              <w:spacing w:after="0" w:lineRule="auto"/>
              <w:ind w:left="0" w:firstLine="0"/>
              <w:jc w:val="left"/>
              <w:rPr>
                <w:b w:val="1"/>
                <w:sz w:val="20"/>
                <w:szCs w:val="20"/>
                <w:highlight w:val="white"/>
              </w:rPr>
            </w:pPr>
            <w:r w:rsidDel="00000000" w:rsidR="00000000" w:rsidRPr="00000000">
              <w:rPr>
                <w:b w:val="1"/>
                <w:sz w:val="20"/>
                <w:szCs w:val="20"/>
                <w:rtl w:val="0"/>
              </w:rPr>
              <w:t xml:space="preserve">          7 -</w:t>
            </w:r>
            <w:r w:rsidDel="00000000" w:rsidR="00000000" w:rsidRPr="00000000">
              <w:rPr>
                <w:b w:val="1"/>
                <w:sz w:val="20"/>
                <w:szCs w:val="20"/>
                <w:highlight w:val="white"/>
                <w:rtl w:val="0"/>
              </w:rPr>
              <w:t xml:space="preserve"> 8</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C">
            <w:pPr>
              <w:spacing w:after="0" w:lineRule="auto"/>
              <w:ind w:left="401" w:firstLine="0"/>
              <w:rPr>
                <w:b w:val="1"/>
                <w:sz w:val="20"/>
                <w:szCs w:val="20"/>
                <w:highlight w:val="green"/>
              </w:rPr>
            </w:pPr>
            <w:r w:rsidDel="00000000" w:rsidR="00000000" w:rsidRPr="00000000">
              <w:rPr>
                <w:b w:val="1"/>
                <w:sz w:val="20"/>
                <w:szCs w:val="20"/>
                <w:rtl w:val="0"/>
              </w:rPr>
              <w:t xml:space="preserve">  </w:t>
            </w:r>
            <w:r w:rsidDel="00000000" w:rsidR="00000000" w:rsidRPr="00000000">
              <w:rPr>
                <w:b w:val="1"/>
                <w:sz w:val="20"/>
                <w:szCs w:val="20"/>
                <w:highlight w:val="white"/>
                <w:rtl w:val="0"/>
              </w:rPr>
              <w:t xml:space="preserve">5 </w:t>
            </w:r>
            <w:r w:rsidDel="00000000" w:rsidR="00000000" w:rsidRPr="00000000">
              <w:rPr>
                <w:b w:val="1"/>
                <w:sz w:val="20"/>
                <w:szCs w:val="20"/>
                <w:rtl w:val="0"/>
              </w:rPr>
              <w:t xml:space="preserve">- </w:t>
            </w:r>
            <w:r w:rsidDel="00000000" w:rsidR="00000000" w:rsidRPr="00000000">
              <w:rPr>
                <w:b w:val="1"/>
                <w:sz w:val="20"/>
                <w:szCs w:val="20"/>
                <w:highlight w:val="green"/>
                <w:rtl w:val="0"/>
              </w:rPr>
              <w:t xml:space="preserve">6</w:t>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D">
            <w:pPr>
              <w:spacing w:after="0" w:lineRule="auto"/>
              <w:ind w:left="0" w:firstLine="0"/>
              <w:rPr>
                <w:b w:val="1"/>
                <w:sz w:val="20"/>
                <w:szCs w:val="20"/>
              </w:rPr>
            </w:pPr>
            <w:r w:rsidDel="00000000" w:rsidR="00000000" w:rsidRPr="00000000">
              <w:rPr>
                <w:b w:val="1"/>
                <w:sz w:val="20"/>
                <w:szCs w:val="20"/>
                <w:rtl w:val="0"/>
              </w:rPr>
              <w:t xml:space="preserve">        3 - 4                        0 - 2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jc w:val="center"/>
              <w:rPr>
                <w:b w:val="1"/>
                <w:sz w:val="20"/>
                <w:szCs w:val="20"/>
              </w:rPr>
            </w:pPr>
            <w:r w:rsidDel="00000000" w:rsidR="00000000" w:rsidRPr="00000000">
              <w:rPr>
                <w:b w:val="1"/>
                <w:sz w:val="20"/>
                <w:szCs w:val="20"/>
                <w:rtl w:val="0"/>
              </w:rPr>
              <w:t xml:space="preserve">6</w:t>
            </w:r>
          </w:p>
        </w:tc>
      </w:tr>
      <w:tr>
        <w:trPr>
          <w:cantSplit w:val="0"/>
          <w:trHeight w:val="298" w:hRule="atLeast"/>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30">
            <w:pPr>
              <w:rPr>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31">
            <w:pPr>
              <w:rPr>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32">
            <w:pPr>
              <w:rPr>
                <w:b w:val="1"/>
                <w:sz w:val="20"/>
                <w:szCs w:val="20"/>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33">
            <w:pPr>
              <w:spacing w:after="0" w:lineRule="auto"/>
              <w:jc w:val="right"/>
              <w:rPr>
                <w:b w:val="1"/>
                <w:sz w:val="20"/>
                <w:szCs w:val="20"/>
              </w:rPr>
            </w:pPr>
            <w:r w:rsidDel="00000000" w:rsidR="00000000" w:rsidRPr="00000000">
              <w:rPr>
                <w:b w:val="1"/>
                <w:sz w:val="20"/>
                <w:szCs w:val="20"/>
                <w:rtl w:val="0"/>
              </w:rPr>
              <w:t xml:space="preserve">Total: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jc w:val="center"/>
              <w:rPr>
                <w:b w:val="1"/>
                <w:sz w:val="20"/>
                <w:szCs w:val="20"/>
              </w:rPr>
            </w:pPr>
            <w:r w:rsidDel="00000000" w:rsidR="00000000" w:rsidRPr="00000000">
              <w:rPr>
                <w:b w:val="1"/>
                <w:sz w:val="20"/>
                <w:szCs w:val="20"/>
                <w:rtl w:val="0"/>
              </w:rPr>
              <w:t xml:space="preserve">33</w:t>
            </w:r>
          </w:p>
        </w:tc>
      </w:tr>
    </w:tbl>
    <w:p w:rsidR="00000000" w:rsidDel="00000000" w:rsidP="00000000" w:rsidRDefault="00000000" w:rsidRPr="00000000" w14:paraId="00000036">
      <w:pPr>
        <w:tabs>
          <w:tab w:val="center" w:leader="none" w:pos="1056"/>
          <w:tab w:val="center" w:leader="none" w:pos="2808"/>
          <w:tab w:val="center" w:leader="none" w:pos="5465"/>
        </w:tabs>
        <w:spacing w:after="649" w:line="265" w:lineRule="auto"/>
        <w:rPr>
          <w:b w:val="1"/>
          <w:sz w:val="20"/>
          <w:szCs w:val="20"/>
          <w:highlight w:val="white"/>
        </w:rPr>
      </w:pPr>
      <w:r w:rsidDel="00000000" w:rsidR="00000000" w:rsidRPr="00000000">
        <w:rPr>
          <w:b w:val="1"/>
          <w:sz w:val="20"/>
          <w:szCs w:val="20"/>
          <w:rtl w:val="0"/>
        </w:rPr>
        <w:tab/>
        <w:t xml:space="preserve">Stability Rankings:</w:t>
        <w:tab/>
        <w:t xml:space="preserve">&lt;20 = LOW</w:t>
        <w:tab/>
        <w:t xml:space="preserve">20 - 35 = </w:t>
      </w:r>
      <w:r w:rsidDel="00000000" w:rsidR="00000000" w:rsidRPr="00000000">
        <w:rPr>
          <w:b w:val="1"/>
          <w:sz w:val="20"/>
          <w:szCs w:val="20"/>
          <w:highlight w:val="green"/>
          <w:rtl w:val="0"/>
        </w:rPr>
        <w:t xml:space="preserve">MODERA TE</w:t>
      </w:r>
      <w:r w:rsidDel="00000000" w:rsidR="00000000" w:rsidRPr="00000000">
        <w:rPr>
          <w:b w:val="1"/>
          <w:sz w:val="20"/>
          <w:szCs w:val="20"/>
          <w:rtl w:val="0"/>
        </w:rPr>
        <w:t xml:space="preserve">    &lt;35 =</w:t>
      </w:r>
      <w:r w:rsidDel="00000000" w:rsidR="00000000" w:rsidRPr="00000000">
        <w:rPr>
          <w:b w:val="1"/>
          <w:sz w:val="20"/>
          <w:szCs w:val="20"/>
          <w:highlight w:val="white"/>
          <w:rtl w:val="0"/>
        </w:rPr>
        <w:t xml:space="preserve"> HIGH</w:t>
      </w:r>
    </w:p>
    <w:p w:rsidR="00000000" w:rsidDel="00000000" w:rsidP="00000000" w:rsidRDefault="00000000" w:rsidRPr="00000000" w14:paraId="00000037">
      <w:pPr>
        <w:pStyle w:val="Heading1"/>
        <w:ind w:firstLine="53"/>
        <w:rPr>
          <w:b w:val="1"/>
          <w:sz w:val="30"/>
          <w:szCs w:val="30"/>
        </w:rPr>
      </w:pPr>
      <w:r w:rsidDel="00000000" w:rsidR="00000000" w:rsidRPr="00000000">
        <w:rPr>
          <w:b w:val="1"/>
          <w:sz w:val="30"/>
          <w:szCs w:val="30"/>
          <w:rtl w:val="0"/>
        </w:rPr>
        <w:t xml:space="preserve">Channel Dimensions (Measured / Estimated)</w:t>
      </w:r>
    </w:p>
    <w:p w:rsidR="00000000" w:rsidDel="00000000" w:rsidP="00000000" w:rsidRDefault="00000000" w:rsidRPr="00000000" w14:paraId="00000038">
      <w:pPr>
        <w:rPr/>
      </w:pPr>
      <w:r w:rsidDel="00000000" w:rsidR="00000000" w:rsidRPr="00000000">
        <w:rPr>
          <w:b w:val="1"/>
          <w:rtl w:val="0"/>
        </w:rPr>
        <w:t xml:space="preserve">Bankfull Width (m):</w:t>
      </w:r>
      <w:r w:rsidDel="00000000" w:rsidR="00000000" w:rsidRPr="00000000">
        <w:rPr>
          <w:rtl w:val="0"/>
        </w:rPr>
        <w:t xml:space="preserve"> 2.74 m</w:t>
      </w:r>
      <w:r w:rsidDel="00000000" w:rsidR="00000000" w:rsidRPr="00000000">
        <w:rPr>
          <w:b w:val="1"/>
          <w:rtl w:val="0"/>
        </w:rPr>
        <w:t xml:space="preserve">                    </w:t>
        <w:tab/>
        <w:t xml:space="preserve">                          Bankfull Depth (m): </w:t>
      </w:r>
      <w:r w:rsidDel="00000000" w:rsidR="00000000" w:rsidRPr="00000000">
        <w:rPr>
          <w:rtl w:val="0"/>
        </w:rPr>
        <w:t xml:space="preserve">1.6 m</w:t>
      </w:r>
    </w:p>
    <w:p w:rsidR="00000000" w:rsidDel="00000000" w:rsidP="00000000" w:rsidRDefault="00000000" w:rsidRPr="00000000" w14:paraId="00000039">
      <w:pPr>
        <w:rPr/>
      </w:pPr>
      <w:r w:rsidDel="00000000" w:rsidR="00000000" w:rsidRPr="00000000">
        <w:rPr>
          <w:b w:val="1"/>
          <w:rtl w:val="0"/>
        </w:rPr>
        <w:t xml:space="preserve">Wetted Width (m): </w:t>
      </w:r>
      <w:r w:rsidDel="00000000" w:rsidR="00000000" w:rsidRPr="00000000">
        <w:rPr>
          <w:rtl w:val="0"/>
        </w:rPr>
        <w:t xml:space="preserve">2.4 m</w:t>
        <w:tab/>
      </w:r>
      <w:r w:rsidDel="00000000" w:rsidR="00000000" w:rsidRPr="00000000">
        <w:rPr>
          <w:b w:val="1"/>
          <w:rtl w:val="0"/>
        </w:rPr>
        <w:t xml:space="preserve"> </w:t>
        <w:tab/>
        <w:tab/>
        <w:tab/>
        <w:tab/>
        <w:t xml:space="preserve">Wetted Depth (m):</w:t>
      </w:r>
      <w:r w:rsidDel="00000000" w:rsidR="00000000" w:rsidRPr="00000000">
        <w:rPr>
          <w:rtl w:val="0"/>
        </w:rPr>
        <w:t xml:space="preserve"> 0.11 m</w:t>
      </w:r>
    </w:p>
    <w:p w:rsidR="00000000" w:rsidDel="00000000" w:rsidP="00000000" w:rsidRDefault="00000000" w:rsidRPr="00000000" w14:paraId="0000003A">
      <w:pPr>
        <w:tabs>
          <w:tab w:val="center" w:leader="none" w:pos="6475"/>
        </w:tabs>
        <w:rPr/>
      </w:pPr>
      <w:r w:rsidDel="00000000" w:rsidR="00000000" w:rsidRPr="00000000">
        <w:rPr>
          <w:b w:val="1"/>
          <w:rtl w:val="0"/>
        </w:rPr>
        <w:t xml:space="preserve">Gradient:</w:t>
      </w:r>
      <w:r w:rsidDel="00000000" w:rsidR="00000000" w:rsidRPr="00000000">
        <w:rPr>
          <w:rtl w:val="0"/>
        </w:rPr>
        <w:t xml:space="preserve"> downhill</w:t>
      </w:r>
      <w:r w:rsidDel="00000000" w:rsidR="00000000" w:rsidRPr="00000000">
        <w:rPr>
          <w:b w:val="1"/>
          <w:rtl w:val="0"/>
        </w:rPr>
        <w:t xml:space="preserve">                                                                     </w:t>
        <w:tab/>
        <w:t xml:space="preserve">    Entrenchment (m):</w:t>
      </w:r>
      <w:r w:rsidDel="00000000" w:rsidR="00000000" w:rsidRPr="00000000">
        <w:rPr>
          <w:rtl w:val="0"/>
        </w:rPr>
        <w:t xml:space="preserve">  6 m</w:t>
      </w:r>
    </w:p>
    <w:p w:rsidR="00000000" w:rsidDel="00000000" w:rsidP="00000000" w:rsidRDefault="00000000" w:rsidRPr="00000000" w14:paraId="0000003B">
      <w:pPr>
        <w:pStyle w:val="Heading2"/>
        <w:tabs>
          <w:tab w:val="center" w:leader="none" w:pos="6439"/>
        </w:tabs>
        <w:rPr>
          <w:sz w:val="22"/>
          <w:szCs w:val="22"/>
        </w:rPr>
      </w:pPr>
      <w:r w:rsidDel="00000000" w:rsidR="00000000" w:rsidRPr="00000000">
        <w:rPr>
          <w:b w:val="1"/>
          <w:sz w:val="22"/>
          <w:szCs w:val="22"/>
          <w:rtl w:val="0"/>
        </w:rPr>
        <w:t xml:space="preserve">Substrate (Pool): </w:t>
      </w:r>
      <w:r w:rsidDel="00000000" w:rsidR="00000000" w:rsidRPr="00000000">
        <w:rPr>
          <w:sz w:val="22"/>
          <w:szCs w:val="22"/>
          <w:rtl w:val="0"/>
        </w:rPr>
        <w:t xml:space="preserve">gravel, sand, silt, sediment</w:t>
      </w:r>
      <w:r w:rsidDel="00000000" w:rsidR="00000000" w:rsidRPr="00000000">
        <w:rPr>
          <w:b w:val="1"/>
          <w:sz w:val="22"/>
          <w:szCs w:val="22"/>
          <w:rtl w:val="0"/>
        </w:rPr>
        <w:t xml:space="preserve">                                 Substrate (Riffle):</w:t>
      </w:r>
      <w:r w:rsidDel="00000000" w:rsidR="00000000" w:rsidRPr="00000000">
        <w:rPr>
          <w:sz w:val="22"/>
          <w:szCs w:val="22"/>
          <w:rtl w:val="0"/>
        </w:rPr>
        <w:t xml:space="preserve">  sand, cobble, pebble</w:t>
      </w:r>
    </w:p>
    <w:p w:rsidR="00000000" w:rsidDel="00000000" w:rsidP="00000000" w:rsidRDefault="00000000" w:rsidRPr="00000000" w14:paraId="0000003C">
      <w:pPr>
        <w:tabs>
          <w:tab w:val="center" w:leader="none" w:pos="6439"/>
        </w:tabs>
        <w:rPr>
          <w:sz w:val="2"/>
          <w:szCs w:val="2"/>
        </w:rPr>
      </w:pPr>
      <w:r w:rsidDel="00000000" w:rsidR="00000000" w:rsidRPr="00000000">
        <w:rPr>
          <w:rtl w:val="0"/>
        </w:rPr>
      </w:r>
    </w:p>
    <w:p w:rsidR="00000000" w:rsidDel="00000000" w:rsidP="00000000" w:rsidRDefault="00000000" w:rsidRPr="00000000" w14:paraId="0000003D">
      <w:pPr>
        <w:pStyle w:val="Heading2"/>
        <w:tabs>
          <w:tab w:val="center" w:leader="none" w:pos="6439"/>
        </w:tabs>
        <w:rPr>
          <w:sz w:val="22"/>
          <w:szCs w:val="22"/>
        </w:rPr>
      </w:pPr>
      <w:r w:rsidDel="00000000" w:rsidR="00000000" w:rsidRPr="00000000">
        <w:rPr>
          <w:b w:val="1"/>
          <w:sz w:val="22"/>
          <w:szCs w:val="22"/>
          <w:rtl w:val="0"/>
        </w:rPr>
        <w:t xml:space="preserve">Straight / Sinuous: </w:t>
      </w:r>
      <w:r w:rsidDel="00000000" w:rsidR="00000000" w:rsidRPr="00000000">
        <w:rPr>
          <w:sz w:val="22"/>
          <w:szCs w:val="22"/>
          <w:rtl w:val="0"/>
        </w:rPr>
        <w:t xml:space="preserve"> sinuous</w:t>
      </w:r>
      <w:r w:rsidDel="00000000" w:rsidR="00000000" w:rsidRPr="00000000">
        <w:rPr>
          <w:b w:val="1"/>
          <w:sz w:val="22"/>
          <w:szCs w:val="22"/>
          <w:rtl w:val="0"/>
        </w:rPr>
        <w:t xml:space="preserve">                                </w:t>
      </w:r>
      <w:r w:rsidDel="00000000" w:rsidR="00000000" w:rsidRPr="00000000">
        <w:rPr>
          <w:sz w:val="22"/>
          <w:szCs w:val="22"/>
          <w:rtl w:val="0"/>
        </w:rPr>
        <w:t xml:space="preserve"> </w:t>
      </w:r>
      <w:r w:rsidDel="00000000" w:rsidR="00000000" w:rsidRPr="00000000">
        <w:rPr>
          <w:b w:val="1"/>
          <w:sz w:val="22"/>
          <w:szCs w:val="22"/>
          <w:rtl w:val="0"/>
        </w:rPr>
        <w:t xml:space="preserve">                          Bend Radius: </w:t>
      </w:r>
      <w:r w:rsidDel="00000000" w:rsidR="00000000" w:rsidRPr="00000000">
        <w:rPr>
          <w:sz w:val="22"/>
          <w:szCs w:val="22"/>
          <w:rtl w:val="0"/>
        </w:rPr>
        <w:t xml:space="preserve">3.65 m</w:t>
      </w:r>
    </w:p>
    <w:p w:rsidR="00000000" w:rsidDel="00000000" w:rsidP="00000000" w:rsidRDefault="00000000" w:rsidRPr="00000000" w14:paraId="0000003E">
      <w:pPr>
        <w:tabs>
          <w:tab w:val="center" w:leader="none" w:pos="6439"/>
        </w:tabs>
        <w:rPr>
          <w:sz w:val="2"/>
          <w:szCs w:val="2"/>
        </w:rPr>
      </w:pPr>
      <w:r w:rsidDel="00000000" w:rsidR="00000000" w:rsidRPr="00000000">
        <w:rPr>
          <w:rtl w:val="0"/>
        </w:rPr>
      </w:r>
    </w:p>
    <w:p w:rsidR="00000000" w:rsidDel="00000000" w:rsidP="00000000" w:rsidRDefault="00000000" w:rsidRPr="00000000" w14:paraId="0000003F">
      <w:pPr>
        <w:pStyle w:val="Heading2"/>
        <w:tabs>
          <w:tab w:val="center" w:leader="none" w:pos="6305"/>
        </w:tabs>
        <w:rPr>
          <w:b w:val="1"/>
          <w:sz w:val="22"/>
          <w:szCs w:val="22"/>
          <w:vertAlign w:val="superscript"/>
        </w:rPr>
      </w:pPr>
      <w:r w:rsidDel="00000000" w:rsidR="00000000" w:rsidRPr="00000000">
        <w:rPr>
          <w:b w:val="1"/>
          <w:sz w:val="22"/>
          <w:szCs w:val="22"/>
          <w:rtl w:val="0"/>
        </w:rPr>
        <w:t xml:space="preserve">Bank Height (m):</w:t>
      </w:r>
      <w:r w:rsidDel="00000000" w:rsidR="00000000" w:rsidRPr="00000000">
        <w:rPr>
          <w:sz w:val="22"/>
          <w:szCs w:val="22"/>
          <w:rtl w:val="0"/>
        </w:rPr>
        <w:t xml:space="preserve">  0.54 m</w:t>
      </w:r>
      <w:r w:rsidDel="00000000" w:rsidR="00000000" w:rsidRPr="00000000">
        <w:rPr>
          <w:b w:val="1"/>
          <w:sz w:val="22"/>
          <w:szCs w:val="22"/>
          <w:rtl w:val="0"/>
        </w:rPr>
        <w:tab/>
        <w:t xml:space="preserve">                 Bank Angle (</w:t>
      </w:r>
      <w:r w:rsidDel="00000000" w:rsidR="00000000" w:rsidRPr="00000000">
        <w:rPr>
          <w:b w:val="1"/>
          <w:sz w:val="22"/>
          <w:szCs w:val="22"/>
          <w:vertAlign w:val="superscript"/>
          <w:rtl w:val="0"/>
        </w:rPr>
        <w:t xml:space="preserve">0</w:t>
      </w:r>
      <w:r w:rsidDel="00000000" w:rsidR="00000000" w:rsidRPr="00000000">
        <w:rPr>
          <w:b w:val="1"/>
          <w:sz w:val="22"/>
          <w:szCs w:val="22"/>
          <w:rtl w:val="0"/>
        </w:rPr>
        <w:t xml:space="preserve">):</w:t>
      </w:r>
      <w:r w:rsidDel="00000000" w:rsidR="00000000" w:rsidRPr="00000000">
        <w:rPr>
          <w:sz w:val="22"/>
          <w:szCs w:val="22"/>
          <w:rtl w:val="0"/>
        </w:rPr>
        <w:t xml:space="preserve">   80</w:t>
      </w:r>
      <w:r w:rsidDel="00000000" w:rsidR="00000000" w:rsidRPr="00000000">
        <w:rPr>
          <w:b w:val="1"/>
          <w:sz w:val="22"/>
          <w:szCs w:val="22"/>
          <w:vertAlign w:val="superscript"/>
          <w:rtl w:val="0"/>
        </w:rPr>
        <w:t xml:space="preserve">0</w:t>
      </w:r>
    </w:p>
    <w:p w:rsidR="00000000" w:rsidDel="00000000" w:rsidP="00000000" w:rsidRDefault="00000000" w:rsidRPr="00000000" w14:paraId="00000040">
      <w:pPr>
        <w:tabs>
          <w:tab w:val="center" w:leader="none" w:pos="6305"/>
        </w:tabs>
        <w:rPr>
          <w:sz w:val="2"/>
          <w:szCs w:val="2"/>
        </w:rPr>
      </w:pPr>
      <w:r w:rsidDel="00000000" w:rsidR="00000000" w:rsidRPr="00000000">
        <w:rPr>
          <w:sz w:val="2"/>
          <w:szCs w:val="2"/>
          <w:rtl w:val="0"/>
        </w:rPr>
        <w:t xml:space="preserve"> </w:t>
      </w:r>
    </w:p>
    <w:p w:rsidR="00000000" w:rsidDel="00000000" w:rsidP="00000000" w:rsidRDefault="00000000" w:rsidRPr="00000000" w14:paraId="00000041">
      <w:pPr>
        <w:tabs>
          <w:tab w:val="center" w:leader="none" w:pos="6120"/>
        </w:tabs>
        <w:rPr/>
      </w:pPr>
      <w:r w:rsidDel="00000000" w:rsidR="00000000" w:rsidRPr="00000000">
        <w:rPr>
          <w:b w:val="1"/>
          <w:rtl w:val="0"/>
        </w:rPr>
        <w:t xml:space="preserve">Bank Material:</w:t>
      </w:r>
      <w:r w:rsidDel="00000000" w:rsidR="00000000" w:rsidRPr="00000000">
        <w:rPr>
          <w:rtl w:val="0"/>
        </w:rPr>
        <w:t xml:space="preserve">  clay, sand, shrub/tree roots</w:t>
      </w:r>
      <w:r w:rsidDel="00000000" w:rsidR="00000000" w:rsidRPr="00000000">
        <w:rPr>
          <w:b w:val="1"/>
          <w:rtl w:val="0"/>
        </w:rPr>
        <w:tab/>
        <w:t xml:space="preserve">                                   Vegetation:</w:t>
      </w:r>
      <w:r w:rsidDel="00000000" w:rsidR="00000000" w:rsidRPr="00000000">
        <w:rPr>
          <w:rtl w:val="0"/>
        </w:rPr>
        <w:t xml:space="preserve">  grass, moss, shrubs, trees</w:t>
      </w:r>
    </w:p>
    <w:p w:rsidR="00000000" w:rsidDel="00000000" w:rsidP="00000000" w:rsidRDefault="00000000" w:rsidRPr="00000000" w14:paraId="00000042">
      <w:pPr>
        <w:tabs>
          <w:tab w:val="center" w:leader="none" w:pos="6120"/>
        </w:tabs>
        <w:rPr/>
      </w:pPr>
      <w:r w:rsidDel="00000000" w:rsidR="00000000" w:rsidRPr="00000000">
        <w:rPr>
          <w:b w:val="1"/>
          <w:sz w:val="22"/>
          <w:szCs w:val="22"/>
          <w:rtl w:val="0"/>
        </w:rPr>
        <w:t xml:space="preserve">Pool - Riffle Spacing (m):</w:t>
      </w:r>
      <w:r w:rsidDel="00000000" w:rsidR="00000000" w:rsidRPr="00000000">
        <w:rPr>
          <w:sz w:val="22"/>
          <w:szCs w:val="22"/>
          <w:rtl w:val="0"/>
        </w:rPr>
        <w:t xml:space="preserve"> </w:t>
      </w:r>
      <w:r w:rsidDel="00000000" w:rsidR="00000000" w:rsidRPr="00000000">
        <w:rPr>
          <w:rtl w:val="0"/>
        </w:rPr>
        <w:t xml:space="preserve">11</w:t>
      </w:r>
      <w:r w:rsidDel="00000000" w:rsidR="00000000" w:rsidRPr="00000000">
        <w:rPr>
          <w:sz w:val="22"/>
          <w:szCs w:val="22"/>
          <w:rtl w:val="0"/>
        </w:rPr>
        <w:t xml:space="preserve"> m</w:t>
      </w:r>
      <w:r w:rsidDel="00000000" w:rsidR="00000000" w:rsidRPr="00000000">
        <w:rPr>
          <w:b w:val="1"/>
          <w:sz w:val="22"/>
          <w:szCs w:val="22"/>
          <w:rtl w:val="0"/>
        </w:rPr>
        <w:tab/>
        <w:t xml:space="preserve">                      Woody Debris:</w:t>
      </w:r>
      <w:r w:rsidDel="00000000" w:rsidR="00000000" w:rsidRPr="00000000">
        <w:rPr>
          <w:sz w:val="22"/>
          <w:szCs w:val="22"/>
          <w:rtl w:val="0"/>
        </w:rPr>
        <w:t xml:space="preserve">  yes</w:t>
      </w:r>
      <w:r w:rsidDel="00000000" w:rsidR="00000000" w:rsidRPr="00000000">
        <w:rPr>
          <w:rtl w:val="0"/>
        </w:rPr>
      </w:r>
    </w:p>
    <w:p w:rsidR="00000000" w:rsidDel="00000000" w:rsidP="00000000" w:rsidRDefault="00000000" w:rsidRPr="00000000" w14:paraId="00000043">
      <w:pPr>
        <w:pStyle w:val="Heading2"/>
        <w:rPr>
          <w:sz w:val="22"/>
          <w:szCs w:val="22"/>
        </w:rPr>
      </w:pPr>
      <w:r w:rsidDel="00000000" w:rsidR="00000000" w:rsidRPr="00000000">
        <w:rPr>
          <w:b w:val="1"/>
          <w:sz w:val="22"/>
          <w:szCs w:val="22"/>
          <w:rtl w:val="0"/>
        </w:rPr>
        <w:t xml:space="preserve">Channel Hardening:</w:t>
      </w:r>
      <w:r w:rsidDel="00000000" w:rsidR="00000000" w:rsidRPr="00000000">
        <w:rPr>
          <w:sz w:val="22"/>
          <w:szCs w:val="22"/>
          <w:rtl w:val="0"/>
        </w:rPr>
        <w:t xml:space="preserve">  40% hardening with sediment at beginning of reach due to culvert removal and span bridge that was installed Sept 2023.</w:t>
      </w:r>
    </w:p>
    <w:p w:rsidR="00000000" w:rsidDel="00000000" w:rsidP="00000000" w:rsidRDefault="00000000" w:rsidRPr="00000000" w14:paraId="00000044">
      <w:pPr>
        <w:rPr>
          <w:sz w:val="2"/>
          <w:szCs w:val="2"/>
        </w:rPr>
      </w:pPr>
      <w:r w:rsidDel="00000000" w:rsidR="00000000" w:rsidRPr="00000000">
        <w:rPr>
          <w:rtl w:val="0"/>
        </w:rPr>
      </w:r>
    </w:p>
    <w:p w:rsidR="00000000" w:rsidDel="00000000" w:rsidP="00000000" w:rsidRDefault="00000000" w:rsidRPr="00000000" w14:paraId="00000045">
      <w:pPr>
        <w:pStyle w:val="Heading2"/>
        <w:rPr>
          <w:sz w:val="22"/>
          <w:szCs w:val="22"/>
        </w:rPr>
      </w:pPr>
      <w:r w:rsidDel="00000000" w:rsidR="00000000" w:rsidRPr="00000000">
        <w:rPr>
          <w:b w:val="1"/>
          <w:sz w:val="22"/>
          <w:szCs w:val="22"/>
          <w:rtl w:val="0"/>
        </w:rPr>
        <w:t xml:space="preserve">Channel Disturbance:</w:t>
      </w:r>
      <w:r w:rsidDel="00000000" w:rsidR="00000000" w:rsidRPr="00000000">
        <w:rPr>
          <w:sz w:val="22"/>
          <w:szCs w:val="22"/>
          <w:rtl w:val="0"/>
        </w:rPr>
        <w:t xml:space="preserve">  Culvert replaced with span bridges at beginning and end of Reach 2.</w:t>
      </w:r>
    </w:p>
    <w:p w:rsidR="00000000" w:rsidDel="00000000" w:rsidP="00000000" w:rsidRDefault="00000000" w:rsidRPr="00000000" w14:paraId="00000046">
      <w:pPr>
        <w:rPr>
          <w:sz w:val="2"/>
          <w:szCs w:val="2"/>
        </w:rPr>
      </w:pPr>
      <w:r w:rsidDel="00000000" w:rsidR="00000000" w:rsidRPr="00000000">
        <w:rPr>
          <w:rtl w:val="0"/>
        </w:rPr>
      </w:r>
    </w:p>
    <w:p w:rsidR="00000000" w:rsidDel="00000000" w:rsidP="00000000" w:rsidRDefault="00000000" w:rsidRPr="00000000" w14:paraId="00000047">
      <w:pPr>
        <w:pStyle w:val="Heading2"/>
        <w:tabs>
          <w:tab w:val="center" w:leader="none" w:pos="6269"/>
        </w:tabs>
        <w:rPr>
          <w:sz w:val="22"/>
          <w:szCs w:val="22"/>
        </w:rPr>
      </w:pPr>
      <w:r w:rsidDel="00000000" w:rsidR="00000000" w:rsidRPr="00000000">
        <w:rPr>
          <w:b w:val="1"/>
          <w:sz w:val="22"/>
          <w:szCs w:val="22"/>
          <w:rtl w:val="0"/>
        </w:rPr>
        <w:t xml:space="preserve">Distance Walked:</w:t>
      </w:r>
      <w:r w:rsidDel="00000000" w:rsidR="00000000" w:rsidRPr="00000000">
        <w:rPr>
          <w:sz w:val="22"/>
          <w:szCs w:val="22"/>
          <w:rtl w:val="0"/>
        </w:rPr>
        <w:t xml:space="preserve">   128 m m</w:t>
      </w:r>
      <w:r w:rsidDel="00000000" w:rsidR="00000000" w:rsidRPr="00000000">
        <w:rPr>
          <w:b w:val="1"/>
          <w:sz w:val="22"/>
          <w:szCs w:val="22"/>
          <w:rtl w:val="0"/>
        </w:rPr>
        <w:tab/>
        <w:t xml:space="preserve">                                 Photos Taken:</w:t>
      </w:r>
      <w:r w:rsidDel="00000000" w:rsidR="00000000" w:rsidRPr="00000000">
        <w:rPr>
          <w:sz w:val="22"/>
          <w:szCs w:val="22"/>
          <w:rtl w:val="0"/>
        </w:rPr>
        <w:t xml:space="preserve">  #9938 - #9949</w:t>
      </w:r>
    </w:p>
    <w:p w:rsidR="00000000" w:rsidDel="00000000" w:rsidP="00000000" w:rsidRDefault="00000000" w:rsidRPr="00000000" w14:paraId="00000048">
      <w:pPr>
        <w:tabs>
          <w:tab w:val="center" w:leader="none" w:pos="6269"/>
        </w:tabs>
        <w:rPr/>
        <w:sectPr>
          <w:pgSz w:h="15840" w:w="12240" w:orient="portrait"/>
          <w:pgMar w:bottom="1440" w:top="1440" w:left="1061" w:right="1224" w:header="720" w:footer="720"/>
          <w:pgNumType w:start="1"/>
        </w:sectPr>
      </w:pPr>
      <w:r w:rsidDel="00000000" w:rsidR="00000000" w:rsidRPr="00000000">
        <w:rPr>
          <w:rtl w:val="0"/>
        </w:rPr>
      </w:r>
    </w:p>
    <w:p w:rsidR="00000000" w:rsidDel="00000000" w:rsidP="00000000" w:rsidRDefault="00000000" w:rsidRPr="00000000" w14:paraId="00000049">
      <w:pPr>
        <w:rPr/>
      </w:pPr>
      <w:r w:rsidDel="00000000" w:rsidR="00000000" w:rsidRPr="00000000">
        <w:rPr>
          <w:b w:val="1"/>
          <w:rtl w:val="0"/>
        </w:rPr>
        <w:t xml:space="preserve">Comments:</w:t>
      </w:r>
      <w:r w:rsidDel="00000000" w:rsidR="00000000" w:rsidRPr="00000000">
        <w:rPr>
          <w:rtl w:val="0"/>
        </w:rPr>
        <w:t xml:space="preserve">  Span bridges were installed in 2023 at start of reach and 2024 at the end of reach.  Sediment was noted at the start of the reach, however, now that the connectivity of the stream has been corrected the sediment that was built up around the crushed culvert has started working its way to the sediment trap down stream.  </w:t>
      </w:r>
    </w:p>
    <w:sectPr>
      <w:type w:val="continuous"/>
      <w:pgSz w:h="15840" w:w="12240" w:orient="portrait"/>
      <w:pgMar w:bottom="1440" w:top="1440" w:left="1061" w:right="122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54" w:line="259" w:lineRule="auto"/>
      <w:ind w:left="53"/>
    </w:pPr>
    <w:rPr>
      <w:rFonts w:ascii="Times New Roman" w:cs="Times New Roman" w:eastAsia="Times New Roman" w:hAnsi="Times New Roman"/>
      <w:color w:val="000000"/>
      <w:sz w:val="28"/>
      <w:szCs w:val="28"/>
    </w:rPr>
  </w:style>
  <w:style w:type="paragraph" w:styleId="Heading2">
    <w:name w:val="heading 2"/>
    <w:basedOn w:val="Normal"/>
    <w:next w:val="Normal"/>
    <w:pPr>
      <w:keepNext w:val="1"/>
      <w:keepLines w:val="1"/>
      <w:spacing w:after="0" w:line="259" w:lineRule="auto"/>
      <w:ind w:left="29" w:hanging="10"/>
    </w:pPr>
    <w:rPr>
      <w:rFonts w:ascii="Times New Roman" w:cs="Times New Roman" w:eastAsia="Times New Roman" w:hAnsi="Times New Roman"/>
      <w:color w:val="000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54" w:line="259" w:lineRule="auto"/>
      <w:ind w:left="53"/>
    </w:pPr>
    <w:rPr>
      <w:rFonts w:ascii="Times New Roman" w:cs="Times New Roman" w:eastAsia="Times New Roman" w:hAnsi="Times New Roman"/>
      <w:color w:val="000000"/>
      <w:sz w:val="28"/>
      <w:szCs w:val="28"/>
    </w:rPr>
  </w:style>
  <w:style w:type="paragraph" w:styleId="Heading2">
    <w:name w:val="heading 2"/>
    <w:basedOn w:val="Normal"/>
    <w:next w:val="Normal"/>
    <w:pPr>
      <w:keepNext w:val="1"/>
      <w:keepLines w:val="1"/>
      <w:spacing w:after="0" w:line="259" w:lineRule="auto"/>
      <w:ind w:left="29" w:hanging="10"/>
    </w:pPr>
    <w:rPr>
      <w:rFonts w:ascii="Times New Roman" w:cs="Times New Roman" w:eastAsia="Times New Roman" w:hAnsi="Times New Roman"/>
      <w:color w:val="000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54" w:line="259" w:lineRule="auto"/>
      <w:ind w:left="53"/>
    </w:pPr>
    <w:rPr>
      <w:rFonts w:ascii="Times New Roman" w:cs="Times New Roman" w:eastAsia="Times New Roman" w:hAnsi="Times New Roman"/>
      <w:color w:val="000000"/>
      <w:sz w:val="28"/>
      <w:szCs w:val="28"/>
    </w:rPr>
  </w:style>
  <w:style w:type="paragraph" w:styleId="Heading2">
    <w:name w:val="heading 2"/>
    <w:basedOn w:val="Normal"/>
    <w:next w:val="Normal"/>
    <w:pPr>
      <w:keepNext w:val="1"/>
      <w:keepLines w:val="1"/>
      <w:spacing w:after="0" w:line="259" w:lineRule="auto"/>
      <w:ind w:left="29" w:hanging="10"/>
    </w:pPr>
    <w:rPr>
      <w:rFonts w:ascii="Times New Roman" w:cs="Times New Roman" w:eastAsia="Times New Roman" w:hAnsi="Times New Roman"/>
      <w:color w:val="000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54" w:before="0" w:line="259" w:lineRule="auto"/>
      <w:ind w:left="53" w:right="0" w:hanging="53"/>
      <w:jc w:val="left"/>
    </w:pPr>
    <w:rPr>
      <w:rFonts w:ascii="Times New Roman" w:cs="Times New Roman" w:eastAsia="Times New Roman" w:hAnsi="Times New Roman"/>
      <w:b w:val="0"/>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9" w:right="0" w:hanging="10"/>
      <w:jc w:val="left"/>
    </w:pPr>
    <w:rPr>
      <w:rFonts w:ascii="Times New Roman" w:cs="Times New Roman" w:eastAsia="Times New Roman" w:hAnsi="Times New Roman"/>
      <w:b w:val="0"/>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line="259" w:lineRule="auto"/>
    </w:pPr>
    <w:rPr>
      <w:rFonts w:ascii="Times New Roman" w:cs="Times New Roman" w:eastAsia="Times New Roman" w:hAnsi="Times New Roman"/>
      <w:color w:val="000000"/>
      <w:sz w:val="22"/>
    </w:rPr>
  </w:style>
  <w:style w:type="paragraph" w:styleId="Heading1">
    <w:name w:val="heading 1"/>
    <w:next w:val="Normal"/>
    <w:link w:val="Heading1Char"/>
    <w:uiPriority w:val="9"/>
    <w:qFormat w:val="1"/>
    <w:pPr>
      <w:keepNext w:val="1"/>
      <w:keepLines w:val="1"/>
      <w:spacing w:after="354" w:line="259" w:lineRule="auto"/>
      <w:ind w:left="53"/>
      <w:outlineLvl w:val="0"/>
    </w:pPr>
    <w:rPr>
      <w:rFonts w:ascii="Times New Roman" w:cs="Times New Roman" w:eastAsia="Times New Roman" w:hAnsi="Times New Roman"/>
      <w:color w:val="000000"/>
      <w:sz w:val="28"/>
    </w:rPr>
  </w:style>
  <w:style w:type="paragraph" w:styleId="Heading2">
    <w:name w:val="heading 2"/>
    <w:next w:val="Normal"/>
    <w:link w:val="Heading2Char"/>
    <w:uiPriority w:val="9"/>
    <w:unhideWhenUsed w:val="1"/>
    <w:qFormat w:val="1"/>
    <w:pPr>
      <w:keepNext w:val="1"/>
      <w:keepLines w:val="1"/>
      <w:spacing w:after="0" w:line="259" w:lineRule="auto"/>
      <w:ind w:left="29" w:hanging="10"/>
      <w:outlineLvl w:val="1"/>
    </w:pPr>
    <w:rPr>
      <w:rFonts w:ascii="Times New Roman" w:cs="Times New Roman" w:eastAsia="Times New Roman" w:hAnsi="Times New Roman"/>
      <w:color w:val="000000"/>
      <w:sz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Pr>
      <w:rFonts w:ascii="Times New Roman" w:cs="Times New Roman" w:eastAsia="Times New Roman" w:hAnsi="Times New Roman"/>
      <w:color w:val="000000"/>
      <w:sz w:val="26"/>
    </w:rPr>
  </w:style>
  <w:style w:type="character" w:styleId="Heading1Char" w:customStyle="1">
    <w:name w:val="Heading 1 Char"/>
    <w:link w:val="Heading1"/>
    <w:rPr>
      <w:rFonts w:ascii="Times New Roman" w:cs="Times New Roman" w:eastAsia="Times New Roman" w:hAnsi="Times New Roman"/>
      <w:color w:val="000000"/>
      <w:sz w:val="28"/>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41.0" w:type="dxa"/>
        <w:bottom w:w="0.0" w:type="dxa"/>
        <w:right w:w="193.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41.0" w:type="dxa"/>
        <w:bottom w:w="0.0" w:type="dxa"/>
        <w:right w:w="193.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41.0" w:type="dxa"/>
        <w:bottom w:w="0.0" w:type="dxa"/>
        <w:right w:w="193.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41.0" w:type="dxa"/>
        <w:bottom w:w="0.0" w:type="dxa"/>
        <w:right w:w="19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H5Azw1unvePE1BrO36YekguoxQ==">CgMxLjA4AHIhMUMtQlEtejZiOTFDRm8tenM3OHIxbmM1ZC0xY29SWmNO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2025-01-24T18:43:00Z</dcterms:created>
  <dc:creator>Ron</dc:creator>
</cp:coreProperties>
</file>